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F19" w:rsidRDefault="00344F19" w:rsidP="00344F1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:rsidR="003C7B02" w:rsidRDefault="003C7B02" w:rsidP="00344F1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:rsidR="003C7B02" w:rsidRDefault="003C7B02" w:rsidP="00344F1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noProof/>
          <w:lang w:eastAsia="ru-RU"/>
        </w:rPr>
      </w:pPr>
    </w:p>
    <w:p w:rsidR="00322110" w:rsidRDefault="00322110" w:rsidP="00344F1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noProof/>
          <w:lang w:eastAsia="ru-RU"/>
        </w:rPr>
      </w:pPr>
    </w:p>
    <w:p w:rsidR="00322110" w:rsidRDefault="00322110" w:rsidP="00344F1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noProof/>
          <w:lang w:eastAsia="ru-RU"/>
        </w:rPr>
      </w:pPr>
    </w:p>
    <w:p w:rsidR="00322110" w:rsidRDefault="00322110" w:rsidP="00344F1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noProof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lang w:eastAsia="ru-RU"/>
        </w:rPr>
        <w:drawing>
          <wp:inline distT="0" distB="0" distL="0" distR="0">
            <wp:extent cx="5940425" cy="8173905"/>
            <wp:effectExtent l="0" t="0" r="3175" b="0"/>
            <wp:docPr id="3" name="Рисунок 3" descr="C:\Users\836D~1\AppData\Local\Temp\Rar$DIa1940.6114\Б 10 ОБ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36D~1\AppData\Local\Temp\Rar$DIa1940.6114\Б 10 ОБЛ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110" w:rsidRDefault="00322110" w:rsidP="0032211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noProof/>
          <w:lang w:eastAsia="ru-RU"/>
        </w:rPr>
      </w:pPr>
    </w:p>
    <w:p w:rsidR="00617D1C" w:rsidRPr="00431590" w:rsidRDefault="00617D1C" w:rsidP="003221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1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уровню подготовки учеников 10-11 классов.</w:t>
      </w:r>
    </w:p>
    <w:p w:rsidR="00F63E39" w:rsidRDefault="00344F1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15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позволяет добиваться следующих результатов освоения образовательной программы основного общего образования:</w:t>
      </w:r>
    </w:p>
    <w:p w:rsidR="00F63E39" w:rsidRDefault="00F63E3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6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результаты освоения </w:t>
      </w:r>
      <w:proofErr w:type="gramStart"/>
      <w:r w:rsidRPr="00F6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обучающимися</w:t>
      </w:r>
      <w:proofErr w:type="gramEnd"/>
      <w:r w:rsidRPr="00F6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основной образовательной программы среднего общего образования</w:t>
      </w:r>
    </w:p>
    <w:p w:rsidR="00F63E39" w:rsidRPr="00F63E39" w:rsidRDefault="00F63E3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Планируемые личностные результаты освоения </w:t>
      </w:r>
    </w:p>
    <w:p w:rsidR="00F63E39" w:rsidRPr="00F63E39" w:rsidRDefault="00F63E39" w:rsidP="00F63E3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 в сфере отношений обучающихся к себе, к своему здоровью, к познанию себя:</w:t>
      </w:r>
    </w:p>
    <w:p w:rsidR="00F63E39" w:rsidRPr="00F63E39" w:rsidRDefault="00F63E3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F63E39" w:rsidRPr="00F63E39" w:rsidRDefault="00F63E3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F63E39" w:rsidRPr="00F63E39" w:rsidRDefault="00F63E3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F63E39" w:rsidRPr="00F63E39" w:rsidRDefault="00F63E3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F63E39" w:rsidRPr="00F63E39" w:rsidRDefault="00F63E39" w:rsidP="00F63E3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F63E39" w:rsidRDefault="00F63E39" w:rsidP="00F63E3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63E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неприятие вредных привычек: курения, употребления алкоголя, наркотиков</w:t>
      </w:r>
      <w:r w:rsidRPr="00F63E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F63E39" w:rsidRPr="001C38C1" w:rsidRDefault="00F63E39" w:rsidP="00F63E3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России как к Родине (Отечеству):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-формирование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-воспитание уважения к культуре, языкам, традициям и обычаям народов, проживающих в Российской Федерации.</w:t>
      </w:r>
    </w:p>
    <w:p w:rsidR="00F63E39" w:rsidRPr="001C38C1" w:rsidRDefault="00F63E39" w:rsidP="00F63E3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63E39" w:rsidRPr="001C38C1" w:rsidRDefault="00F63E39" w:rsidP="00F63E3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Личностные результаты в сфере отношений обучающихся к закону, государству и к гражданскому обществу: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-признание не 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proofErr w:type="spell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интериоризация</w:t>
      </w:r>
      <w:proofErr w:type="spellEnd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-готовность </w:t>
      </w:r>
      <w:proofErr w:type="gram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обучающихся</w:t>
      </w:r>
      <w:proofErr w:type="gramEnd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  <w:t xml:space="preserve">Личностные результаты в сфере отношений обучающихся с окружающими людьми: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  <w:t xml:space="preserve">Личностные результаты в сфере отношений обучающихся к окружающему миру, живой природе, художественной культуре: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</w:r>
      <w:proofErr w:type="gram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эстетическое</w:t>
      </w:r>
      <w:proofErr w:type="gramEnd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отношения к миру, готовность к эстетическому обустройству собственного быта.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  <w:lastRenderedPageBreak/>
        <w:t>Личностные результаты в сфере отношений обучающихся к семье и родителям, в том числе подготовка к семейной жизни: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ответственное отношение к созданию семьи на основе осознанного принятия ценностей семейной жизни;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положительный образ семьи, </w:t>
      </w:r>
      <w:proofErr w:type="spell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родительства</w:t>
      </w:r>
      <w:proofErr w:type="spellEnd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(отцовства и материнства), </w:t>
      </w:r>
      <w:proofErr w:type="spell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интериоризация</w:t>
      </w:r>
      <w:proofErr w:type="spellEnd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традиционных семейных ценностей.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уважение ко всем формам собственности, готовность к защите своей собственности, 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осознанный выбор будущей профессии как путь и способ реализации собственных жизненных планов;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>готовность к самообслуживанию, включая обучение и выполнение домашних обязанностей.</w:t>
      </w:r>
    </w:p>
    <w:p w:rsidR="00F63E39" w:rsidRPr="001C38C1" w:rsidRDefault="00F63E39" w:rsidP="00F63E39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  <w:t xml:space="preserve">    Личностные результаты в сфере физического, психологического, социального и академического благополучия </w:t>
      </w:r>
      <w:proofErr w:type="gramStart"/>
      <w:r w:rsidRPr="001C38C1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  <w:t>обучающихся</w:t>
      </w:r>
      <w:proofErr w:type="gramEnd"/>
      <w:r w:rsidRPr="001C38C1">
        <w:rPr>
          <w:rFonts w:ascii="Times New Roman" w:eastAsia="Calibri" w:hAnsi="Times New Roman" w:cs="Times New Roman"/>
          <w:b/>
          <w:sz w:val="24"/>
          <w:szCs w:val="24"/>
          <w:u w:color="000000"/>
          <w:bdr w:val="nil"/>
          <w:lang w:eastAsia="ru-RU"/>
        </w:rPr>
        <w:t>:</w:t>
      </w:r>
    </w:p>
    <w:p w:rsidR="00F63E39" w:rsidRPr="001C38C1" w:rsidRDefault="00F63E39" w:rsidP="00F63E39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–</w:t>
      </w: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ab/>
        <w:t xml:space="preserve">физическое, эмоционально-психологическое, социальное благополучие </w:t>
      </w:r>
      <w:proofErr w:type="gramStart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обучающихся</w:t>
      </w:r>
      <w:proofErr w:type="gramEnd"/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</w:t>
      </w:r>
    </w:p>
    <w:p w:rsidR="00163DCF" w:rsidRPr="001C38C1" w:rsidRDefault="00163DCF" w:rsidP="00101C0D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38C1">
        <w:rPr>
          <w:rFonts w:ascii="Times New Roman" w:eastAsia="Times New Roman" w:hAnsi="Times New Roman" w:cs="Times New Roman"/>
          <w:b/>
          <w:sz w:val="24"/>
          <w:szCs w:val="24"/>
        </w:rPr>
        <w:t>Регулятивные УУД</w:t>
      </w:r>
      <w:r w:rsidR="00E5786C" w:rsidRPr="001C38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5786C" w:rsidRPr="001C38C1" w:rsidRDefault="00E5786C" w:rsidP="00E5786C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5786C" w:rsidRPr="001C38C1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E5786C" w:rsidRPr="001C38C1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E5786C" w:rsidRPr="001C38C1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E5786C" w:rsidRPr="001C38C1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-</w:t>
      </w:r>
      <w:r w:rsidR="00E5786C"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E5786C" w:rsidRPr="001C38C1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E5786C" w:rsidRPr="001C38C1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E5786C" w:rsidRPr="001C38C1" w:rsidRDefault="00E5786C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1C38C1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сопоставлять полученный результат деятельности с поставленной заранее целью.</w:t>
      </w:r>
    </w:p>
    <w:p w:rsidR="00E5786C" w:rsidRPr="001C38C1" w:rsidRDefault="00E5786C" w:rsidP="00E5786C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2. Познавательные универсальные учебные действия</w:t>
      </w:r>
    </w:p>
    <w:p w:rsidR="00E5786C" w:rsidRPr="00431590" w:rsidRDefault="00E5786C" w:rsidP="00E578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C38C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</w:t>
      </w:r>
      <w:r w:rsidRPr="0043159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ится: </w:t>
      </w:r>
    </w:p>
    <w:p w:rsidR="00E5786C" w:rsidRPr="00431590" w:rsidRDefault="00101C0D" w:rsidP="00101C0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критически оценивать и интерпретировать информацию с разных позиций,  распознавать и фиксировать противоречия в информационных источниках;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выходить за рамки учебного предмета и осуществлять целенаправленный поиск возможностей для  широкого переноса средств и способов действия;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менять и удерживать разные позиции в познавательной деятельности.</w:t>
      </w:r>
    </w:p>
    <w:p w:rsidR="00E5786C" w:rsidRPr="00431590" w:rsidRDefault="00E5786C" w:rsidP="00E578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5786C" w:rsidRPr="00431590" w:rsidRDefault="00E5786C" w:rsidP="00E5786C">
      <w:pPr>
        <w:numPr>
          <w:ilvl w:val="0"/>
          <w:numId w:val="2"/>
        </w:numPr>
        <w:suppressAutoHyphens/>
        <w:spacing w:after="0" w:line="360" w:lineRule="auto"/>
        <w:ind w:left="993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3159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Коммуникативные универсальные учебные действия</w:t>
      </w:r>
    </w:p>
    <w:p w:rsidR="00E5786C" w:rsidRPr="00431590" w:rsidRDefault="00E5786C" w:rsidP="00E5786C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3159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осуществлять деловую коммуникацию как со сверстниками, так и </w:t>
      </w:r>
      <w:proofErr w:type="gramStart"/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</w:t>
      </w:r>
      <w:proofErr w:type="gramEnd"/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E5786C" w:rsidRPr="00431590" w:rsidRDefault="00101C0D" w:rsidP="00E5786C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распознавать </w:t>
      </w:r>
      <w:proofErr w:type="spellStart"/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конфликтогенные</w:t>
      </w:r>
      <w:proofErr w:type="spellEnd"/>
      <w:r w:rsidR="00E5786C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E94747" w:rsidRPr="00431590" w:rsidRDefault="00E94747" w:rsidP="00E94747">
      <w:pPr>
        <w:keepNext/>
        <w:keepLines/>
        <w:spacing w:after="0"/>
        <w:ind w:left="708"/>
        <w:outlineLvl w:val="3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43159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Предметные результаты</w:t>
      </w:r>
    </w:p>
    <w:p w:rsidR="00E94747" w:rsidRPr="00431590" w:rsidRDefault="00E94747" w:rsidP="00E94747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31590">
        <w:rPr>
          <w:rFonts w:ascii="Times New Roman" w:eastAsia="Times New Roman" w:hAnsi="Times New Roman" w:cs="Times New Roman"/>
          <w:b/>
          <w:sz w:val="24"/>
          <w:szCs w:val="24"/>
        </w:rPr>
        <w:t xml:space="preserve">В результате изучения курса биологии в основной школе: </w:t>
      </w:r>
    </w:p>
    <w:p w:rsidR="00E94747" w:rsidRPr="00431590" w:rsidRDefault="00101C0D" w:rsidP="00101C0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</w:t>
      </w:r>
      <w:r w:rsidR="00E94747" w:rsidRPr="00431590"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E94747" w:rsidRPr="00431590" w:rsidRDefault="00E94747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распознавать популяцию и биологический вид по основным признакам;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описывать фенотип многоклеточных растений и животных по морфологическому критерию;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многообразие организмов, применяя эволюционную теорию;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причины наследственных заболеваний;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составлять схемы переноса веществ и энергии в экосистеме (цепи питания);</w:t>
      </w:r>
    </w:p>
    <w:p w:rsid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приводить доказательства необходимости сохранения биоразнообразия </w:t>
      </w:r>
      <w:proofErr w:type="gramStart"/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для</w:t>
      </w:r>
      <w:proofErr w:type="gramEnd"/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</w:t>
      </w:r>
    </w:p>
    <w:p w:rsidR="00E94747" w:rsidRPr="00431590" w:rsidRDefault="00E94747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устойчивого развития и охраны окружающей среды;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последствия влияния мутагенов;</w:t>
      </w:r>
    </w:p>
    <w:p w:rsidR="00E94747" w:rsidRPr="00431590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431590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объяснять возможные причины наследственных заболеваний.</w:t>
      </w:r>
    </w:p>
    <w:p w:rsidR="00E94747" w:rsidRPr="00431590" w:rsidRDefault="00E94747" w:rsidP="00E94747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94747" w:rsidRPr="00431590" w:rsidRDefault="001C38C1" w:rsidP="00E94747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94747" w:rsidRPr="00431590">
        <w:rPr>
          <w:rFonts w:ascii="Times New Roman" w:eastAsia="Calibri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  <w:proofErr w:type="gramEnd"/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сравнивать способы деления клетки (митоз и мейоз);</w:t>
      </w:r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иРНК</w:t>
      </w:r>
      <w:proofErr w:type="spellEnd"/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 xml:space="preserve"> (</w:t>
      </w:r>
      <w:proofErr w:type="spellStart"/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мРНК</w:t>
      </w:r>
      <w:proofErr w:type="spellEnd"/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) по участку ДНК;</w:t>
      </w:r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lastRenderedPageBreak/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E94747" w:rsidRPr="00101C0D" w:rsidRDefault="00101C0D" w:rsidP="00E94747">
      <w:pPr>
        <w:suppressAutoHyphens/>
        <w:spacing w:after="0" w:line="36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-</w:t>
      </w:r>
      <w:r w:rsidR="00E94747" w:rsidRPr="00101C0D">
        <w:rPr>
          <w:rFonts w:ascii="Times New Roman" w:eastAsia="Calibri" w:hAnsi="Times New Roman" w:cs="Times New Roman"/>
          <w:sz w:val="24"/>
          <w:szCs w:val="24"/>
          <w:u w:color="000000"/>
          <w:bdr w:val="nil"/>
          <w:lang w:eastAsia="ru-RU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985E11" w:rsidRPr="00101C0D" w:rsidRDefault="003F5B3A" w:rsidP="00101C0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43159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                       </w:t>
      </w:r>
      <w:r w:rsidR="00985E11" w:rsidRPr="0043159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</w:t>
      </w:r>
      <w:r w:rsidR="008872CE" w:rsidRPr="00431590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Содержание учебного предмета</w:t>
      </w:r>
      <w:r w:rsidR="00101C0D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 « Биология» в </w:t>
      </w:r>
      <w:r w:rsidRPr="00431590">
        <w:rPr>
          <w:rFonts w:ascii="Times New Roman" w:eastAsia="Times New Roman" w:hAnsi="Times New Roman" w:cs="Times New Roman"/>
          <w:b/>
          <w:sz w:val="24"/>
          <w:szCs w:val="24"/>
        </w:rPr>
        <w:t xml:space="preserve"> 10 класс</w:t>
      </w:r>
      <w:r w:rsidR="00101C0D">
        <w:rPr>
          <w:rFonts w:ascii="Times New Roman" w:eastAsia="Times New Roman" w:hAnsi="Times New Roman" w:cs="Times New Roman"/>
          <w:b/>
          <w:sz w:val="24"/>
          <w:szCs w:val="24"/>
        </w:rPr>
        <w:t>е.</w:t>
      </w:r>
    </w:p>
    <w:p w:rsidR="008872CE" w:rsidRPr="00431590" w:rsidRDefault="003F5B3A" w:rsidP="008872CE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59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="008872CE" w:rsidRPr="00431590">
        <w:rPr>
          <w:rFonts w:ascii="Times New Roman" w:eastAsia="Times New Roman" w:hAnsi="Times New Roman" w:cs="Times New Roman"/>
          <w:b/>
          <w:sz w:val="24"/>
          <w:szCs w:val="24"/>
        </w:rPr>
        <w:t>Биология как комплекс наук о живой природе</w:t>
      </w:r>
    </w:p>
    <w:p w:rsidR="008872CE" w:rsidRPr="00431590" w:rsidRDefault="008872CE" w:rsidP="008872CE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590">
        <w:rPr>
          <w:rFonts w:ascii="Times New Roman" w:eastAsia="Times New Roman" w:hAnsi="Times New Roman" w:cs="Times New Roman"/>
          <w:sz w:val="24"/>
          <w:szCs w:val="24"/>
        </w:rPr>
        <w:t xml:space="preserve">Биология как комплексная наука, методы научного познания, используемые в биологии. </w:t>
      </w:r>
      <w:r w:rsidRPr="00431590">
        <w:rPr>
          <w:rFonts w:ascii="Times New Roman" w:eastAsia="Times New Roman" w:hAnsi="Times New Roman" w:cs="Times New Roman"/>
          <w:i/>
          <w:sz w:val="24"/>
          <w:szCs w:val="24"/>
        </w:rPr>
        <w:t xml:space="preserve">Современные направления в биологии. </w:t>
      </w:r>
      <w:r w:rsidRPr="00431590">
        <w:rPr>
          <w:rFonts w:ascii="Times New Roman" w:eastAsia="Times New Roman" w:hAnsi="Times New Roman" w:cs="Times New Roman"/>
          <w:sz w:val="24"/>
          <w:szCs w:val="24"/>
        </w:rPr>
        <w:t>Роль биологии в формировании современной научной картины мира, практическое значение биологических знаний.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Биологические системы как предмет изучения биологии. </w:t>
      </w:r>
    </w:p>
    <w:p w:rsidR="008872CE" w:rsidRPr="00431590" w:rsidRDefault="003F5B3A" w:rsidP="003F5B3A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590">
        <w:rPr>
          <w:rFonts w:ascii="Times New Roman" w:eastAsia="Calibri" w:hAnsi="Times New Roman" w:cs="Times New Roman"/>
          <w:sz w:val="24"/>
          <w:szCs w:val="24"/>
        </w:rPr>
        <w:t xml:space="preserve">                </w:t>
      </w:r>
      <w:r w:rsidR="008872CE" w:rsidRPr="00431590">
        <w:rPr>
          <w:rFonts w:ascii="Times New Roman" w:eastAsia="Times New Roman" w:hAnsi="Times New Roman" w:cs="Times New Roman"/>
          <w:b/>
          <w:sz w:val="24"/>
          <w:szCs w:val="24"/>
        </w:rPr>
        <w:t>Структурные и функциональные основы жизни</w:t>
      </w:r>
    </w:p>
    <w:p w:rsidR="008872CE" w:rsidRPr="00431590" w:rsidRDefault="008872CE" w:rsidP="008872CE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590">
        <w:rPr>
          <w:rFonts w:ascii="Times New Roman" w:eastAsia="Times New Roman" w:hAnsi="Times New Roman" w:cs="Times New Roman"/>
          <w:sz w:val="24"/>
          <w:szCs w:val="24"/>
        </w:rPr>
        <w:t xml:space="preserve">Молекулярные основы жизни. Неорганические вещества, их значение. Органические вещества (углеводы, липиды, белки, нуклеиновые кислоты, АТФ) и их значение. Биополимеры. </w:t>
      </w:r>
      <w:r w:rsidRPr="00431590">
        <w:rPr>
          <w:rFonts w:ascii="Times New Roman" w:eastAsia="Times New Roman" w:hAnsi="Times New Roman" w:cs="Times New Roman"/>
          <w:i/>
          <w:sz w:val="24"/>
          <w:szCs w:val="24"/>
        </w:rPr>
        <w:t xml:space="preserve">Другие органические вещества клетки. </w:t>
      </w:r>
      <w:proofErr w:type="spellStart"/>
      <w:r w:rsidRPr="00431590">
        <w:rPr>
          <w:rFonts w:ascii="Times New Roman" w:eastAsia="Times New Roman" w:hAnsi="Times New Roman" w:cs="Times New Roman"/>
          <w:i/>
          <w:sz w:val="24"/>
          <w:szCs w:val="24"/>
        </w:rPr>
        <w:t>Нанотехнологии</w:t>
      </w:r>
      <w:proofErr w:type="spellEnd"/>
      <w:r w:rsidRPr="00431590">
        <w:rPr>
          <w:rFonts w:ascii="Times New Roman" w:eastAsia="Times New Roman" w:hAnsi="Times New Roman" w:cs="Times New Roman"/>
          <w:i/>
          <w:sz w:val="24"/>
          <w:szCs w:val="24"/>
        </w:rPr>
        <w:t xml:space="preserve"> в биологии.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Цитология, методы цитологии. Роль клеточной теории в становлении современной </w:t>
      </w:r>
      <w:proofErr w:type="gramStart"/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>естественно-научной</w:t>
      </w:r>
      <w:proofErr w:type="gramEnd"/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 картины мира. Клетки прокариот и эукариот. Основные части и органоиды клетки, их функции. 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>Вирусы – неклеточная форма жизни, меры профилактики вирусных заболеваний.</w:t>
      </w:r>
    </w:p>
    <w:p w:rsidR="00101C0D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Жизнедеятельность клетки. Пластический обмен. Фотосинтез, хемосинтез. Биосинтез белка. Энергетический обмен. Хранение, передача и реализация наследственной информации в клетке. Генетический код. Ген, геном. </w:t>
      </w:r>
      <w:proofErr w:type="spellStart"/>
      <w:r w:rsidR="008872CE" w:rsidRPr="00431590">
        <w:rPr>
          <w:rFonts w:ascii="Times New Roman" w:eastAsia="Times New Roman" w:hAnsi="Times New Roman" w:cs="Times New Roman"/>
          <w:i/>
          <w:sz w:val="24"/>
          <w:szCs w:val="24"/>
        </w:rPr>
        <w:t>Геномика</w:t>
      </w:r>
      <w:proofErr w:type="spellEnd"/>
      <w:r w:rsidR="008872CE" w:rsidRPr="00431590">
        <w:rPr>
          <w:rFonts w:ascii="Times New Roman" w:eastAsia="Times New Roman" w:hAnsi="Times New Roman" w:cs="Times New Roman"/>
          <w:i/>
          <w:sz w:val="24"/>
          <w:szCs w:val="24"/>
        </w:rPr>
        <w:t xml:space="preserve">. Влияние </w:t>
      </w:r>
      <w:proofErr w:type="spellStart"/>
      <w:r w:rsidR="008872CE" w:rsidRPr="00431590">
        <w:rPr>
          <w:rFonts w:ascii="Times New Roman" w:eastAsia="Times New Roman" w:hAnsi="Times New Roman" w:cs="Times New Roman"/>
          <w:i/>
          <w:sz w:val="24"/>
          <w:szCs w:val="24"/>
        </w:rPr>
        <w:t>наркогенных</w:t>
      </w:r>
      <w:proofErr w:type="spellEnd"/>
      <w:r w:rsidR="008872CE" w:rsidRPr="00431590">
        <w:rPr>
          <w:rFonts w:ascii="Times New Roman" w:eastAsia="Times New Roman" w:hAnsi="Times New Roman" w:cs="Times New Roman"/>
          <w:i/>
          <w:sz w:val="24"/>
          <w:szCs w:val="24"/>
        </w:rPr>
        <w:t xml:space="preserve"> веществ на процессы в клетке.</w:t>
      </w:r>
      <w:r w:rsidR="009713B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9713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Клеточный цикл: интерфаза и деление. Митоз и мейоз, их значение. Соматические и половые клетки. </w:t>
      </w:r>
    </w:p>
    <w:p w:rsidR="008872CE" w:rsidRPr="001C38C1" w:rsidRDefault="008872CE" w:rsidP="001C38C1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15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1590">
        <w:rPr>
          <w:rFonts w:ascii="Times New Roman" w:eastAsia="Times New Roman" w:hAnsi="Times New Roman" w:cs="Times New Roman"/>
          <w:b/>
          <w:sz w:val="24"/>
          <w:szCs w:val="24"/>
        </w:rPr>
        <w:t>Организм</w:t>
      </w:r>
    </w:p>
    <w:p w:rsidR="00101C0D" w:rsidRDefault="008872CE" w:rsidP="009713B2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590">
        <w:rPr>
          <w:rFonts w:ascii="Times New Roman" w:eastAsia="Times New Roman" w:hAnsi="Times New Roman" w:cs="Times New Roman"/>
          <w:sz w:val="24"/>
          <w:szCs w:val="24"/>
        </w:rPr>
        <w:t>Организм — единое целое.</w:t>
      </w:r>
      <w:r w:rsidR="009713B2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Жизнедеятельность организма. Регуляция функций организма, гомеостаз. </w:t>
      </w:r>
    </w:p>
    <w:p w:rsidR="00101C0D" w:rsidRDefault="00101C0D" w:rsidP="008872CE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872CE" w:rsidRPr="00431590" w:rsidRDefault="008872CE" w:rsidP="008872CE">
      <w:pPr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1590">
        <w:rPr>
          <w:rFonts w:ascii="Times New Roman" w:eastAsia="Times New Roman" w:hAnsi="Times New Roman" w:cs="Times New Roman"/>
          <w:sz w:val="24"/>
          <w:szCs w:val="24"/>
        </w:rPr>
        <w:t xml:space="preserve">Размножение организмов (бесполое и половое). </w:t>
      </w:r>
      <w:r w:rsidRPr="00431590">
        <w:rPr>
          <w:rFonts w:ascii="Times New Roman" w:eastAsia="Times New Roman" w:hAnsi="Times New Roman" w:cs="Times New Roman"/>
          <w:i/>
          <w:sz w:val="24"/>
          <w:szCs w:val="24"/>
        </w:rPr>
        <w:t xml:space="preserve">Способы размножения у растений и животных. </w:t>
      </w:r>
      <w:r w:rsidRPr="00431590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Индивидуальное развитие организма (онтогенез). Причины нарушений развития. Репродуктивное здоровье человека; последствия влияния алкоголя, никотина, наркотических веществ на эмбриональное развитие человека. </w:t>
      </w:r>
      <w:r w:rsidRPr="00431590">
        <w:rPr>
          <w:rFonts w:ascii="Times New Roman" w:eastAsia="Times New Roman" w:hAnsi="Times New Roman" w:cs="Times New Roman"/>
          <w:i/>
          <w:sz w:val="24"/>
          <w:szCs w:val="24"/>
        </w:rPr>
        <w:t>Жизненные циклы разных групп организмов.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>Генетика, методы генетики</w:t>
      </w:r>
      <w:r w:rsidR="008872CE" w:rsidRPr="00431590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 Генетическая терминология и символика. Законы наследственности Г. Менделя. Хромосомная теория наследственности. Определение пола. Сцепленное с полом наследование. 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Генетика человека. Наследственные заболевания человека и их предупреждение. Этические аспекты в области медицинской генетики. </w:t>
      </w:r>
    </w:p>
    <w:p w:rsidR="008872CE" w:rsidRPr="00431590" w:rsidRDefault="001C38C1" w:rsidP="001C38C1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 xml:space="preserve">Генотип и среда. Ненаследственная изменчивость. Наследственная изменчивость. Мутагены, их влияние на здоровье человека. </w:t>
      </w:r>
    </w:p>
    <w:p w:rsidR="009713B2" w:rsidRDefault="001C38C1" w:rsidP="001C38C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872CE" w:rsidRPr="00431590">
        <w:rPr>
          <w:rFonts w:ascii="Times New Roman" w:eastAsia="Times New Roman" w:hAnsi="Times New Roman" w:cs="Times New Roman"/>
          <w:sz w:val="24"/>
          <w:szCs w:val="24"/>
        </w:rPr>
        <w:t>Доместикация и селекция. Методы селекции. Биотехнология, ее направления и перспективы развития.</w:t>
      </w:r>
      <w:r w:rsidR="009713B2">
        <w:rPr>
          <w:rFonts w:ascii="Times New Roman" w:eastAsia="Times New Roman" w:hAnsi="Times New Roman" w:cs="Times New Roman"/>
          <w:i/>
          <w:sz w:val="24"/>
          <w:szCs w:val="24"/>
        </w:rPr>
        <w:t xml:space="preserve"> Биобезопасность.</w:t>
      </w:r>
    </w:p>
    <w:p w:rsidR="001A78DD" w:rsidRPr="001A78DD" w:rsidRDefault="001A78DD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b/>
          <w:sz w:val="24"/>
          <w:szCs w:val="24"/>
        </w:rPr>
        <w:t>Лабораторные работы:</w:t>
      </w:r>
    </w:p>
    <w:p w:rsidR="001A78DD" w:rsidRDefault="001A78DD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>Изучение ферментативного расщепления пероксида водорода в растительных и животных клетках.</w:t>
      </w:r>
    </w:p>
    <w:p w:rsidR="001A78DD" w:rsidRDefault="001A78DD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 xml:space="preserve">Изучение клеток растений и животных под микроскопом на готовых микропрепаратах и их описание.  </w:t>
      </w:r>
    </w:p>
    <w:p w:rsidR="001A78DD" w:rsidRDefault="001A78DD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>Наблюдение митоза в клетках кончика корешка лука на готовых микропрепаратах.</w:t>
      </w:r>
    </w:p>
    <w:p w:rsidR="001A78DD" w:rsidRDefault="001A78DD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>Составление элементарных схем скрещивания.</w:t>
      </w:r>
    </w:p>
    <w:p w:rsidR="001A78DD" w:rsidRDefault="001A78DD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>Решение генетических задач</w:t>
      </w:r>
    </w:p>
    <w:p w:rsidR="001A78DD" w:rsidRDefault="001A78DD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>Составление и анализ родословных человека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A78DD" w:rsidRPr="00C65752" w:rsidRDefault="00C65752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752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 « Химия» в  11 классе.</w:t>
      </w:r>
    </w:p>
    <w:p w:rsidR="001A78DD" w:rsidRPr="00C65752" w:rsidRDefault="00C65752" w:rsidP="00C6575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A78DD" w:rsidRPr="00C65752">
        <w:rPr>
          <w:rFonts w:ascii="Times New Roman" w:eastAsia="Times New Roman" w:hAnsi="Times New Roman" w:cs="Times New Roman"/>
          <w:b/>
          <w:sz w:val="24"/>
          <w:szCs w:val="24"/>
        </w:rPr>
        <w:t>Теория эволюции</w:t>
      </w:r>
    </w:p>
    <w:p w:rsidR="001A78DD" w:rsidRPr="001A78DD" w:rsidRDefault="001A78DD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 xml:space="preserve">Развитие эволюционных идей, эволюционная теория Ч. Дарвина. Синтетическая теория эволюции. Свидетельства эволюции живой природы. </w:t>
      </w:r>
      <w:proofErr w:type="spellStart"/>
      <w:r w:rsidRPr="001A78DD">
        <w:rPr>
          <w:rFonts w:ascii="Times New Roman" w:eastAsia="Times New Roman" w:hAnsi="Times New Roman" w:cs="Times New Roman"/>
          <w:sz w:val="24"/>
          <w:szCs w:val="24"/>
        </w:rPr>
        <w:t>Микроэволюция</w:t>
      </w:r>
      <w:proofErr w:type="spellEnd"/>
      <w:r w:rsidRPr="001A78DD">
        <w:rPr>
          <w:rFonts w:ascii="Times New Roman" w:eastAsia="Times New Roman" w:hAnsi="Times New Roman" w:cs="Times New Roman"/>
          <w:sz w:val="24"/>
          <w:szCs w:val="24"/>
        </w:rPr>
        <w:t xml:space="preserve"> и макроэволюция. Вид, его критерии. Популяция – элементарная единица эволюции. Движущие силы эволюции, их влияние на генофонд популяции. Направления эволюции. </w:t>
      </w:r>
    </w:p>
    <w:p w:rsidR="001A78DD" w:rsidRPr="001A78DD" w:rsidRDefault="001C38C1" w:rsidP="001C38C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1A78DD" w:rsidRPr="001A78DD">
        <w:rPr>
          <w:rFonts w:ascii="Times New Roman" w:eastAsia="Times New Roman" w:hAnsi="Times New Roman" w:cs="Times New Roman"/>
          <w:sz w:val="24"/>
          <w:szCs w:val="24"/>
        </w:rPr>
        <w:t xml:space="preserve">Многообразие организмов как результат эволюции. Принципы классификации, систематика. </w:t>
      </w:r>
    </w:p>
    <w:p w:rsidR="001A78DD" w:rsidRPr="00C65752" w:rsidRDefault="001A78DD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752">
        <w:rPr>
          <w:rFonts w:ascii="Times New Roman" w:eastAsia="Times New Roman" w:hAnsi="Times New Roman" w:cs="Times New Roman"/>
          <w:b/>
          <w:sz w:val="24"/>
          <w:szCs w:val="24"/>
        </w:rPr>
        <w:t xml:space="preserve">   Развитие жизни на Земле</w:t>
      </w:r>
    </w:p>
    <w:p w:rsidR="001A78DD" w:rsidRPr="001A78DD" w:rsidRDefault="001A78DD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 xml:space="preserve">Гипотезы происхождения жизни на Земле. Основные этапы эволюции органического мира на Земле. </w:t>
      </w:r>
    </w:p>
    <w:p w:rsidR="00C65752" w:rsidRDefault="00C65752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78DD" w:rsidRPr="001A78DD" w:rsidRDefault="001A78DD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>Современные представления о происхождении человека. Эволюция человека (антропогенез). Движущие силы антропогенеза. Расы человека, их происхождение и единство.</w:t>
      </w:r>
    </w:p>
    <w:p w:rsidR="001A78DD" w:rsidRPr="00C65752" w:rsidRDefault="001A78DD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5752">
        <w:rPr>
          <w:rFonts w:ascii="Times New Roman" w:eastAsia="Times New Roman" w:hAnsi="Times New Roman" w:cs="Times New Roman"/>
          <w:b/>
          <w:sz w:val="24"/>
          <w:szCs w:val="24"/>
        </w:rPr>
        <w:t>Организмы и окружающая среда</w:t>
      </w:r>
    </w:p>
    <w:p w:rsidR="001A78DD" w:rsidRPr="001A78DD" w:rsidRDefault="001A78DD" w:rsidP="001A78DD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78DD">
        <w:rPr>
          <w:rFonts w:ascii="Times New Roman" w:eastAsia="Times New Roman" w:hAnsi="Times New Roman" w:cs="Times New Roman"/>
          <w:sz w:val="24"/>
          <w:szCs w:val="24"/>
        </w:rPr>
        <w:t xml:space="preserve">Приспособления организмов к действию экологических факторов. </w:t>
      </w:r>
    </w:p>
    <w:p w:rsidR="001A78DD" w:rsidRPr="001A78DD" w:rsidRDefault="001C38C1" w:rsidP="001C38C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A78DD" w:rsidRPr="001A78DD">
        <w:rPr>
          <w:rFonts w:ascii="Times New Roman" w:eastAsia="Times New Roman" w:hAnsi="Times New Roman" w:cs="Times New Roman"/>
          <w:sz w:val="24"/>
          <w:szCs w:val="24"/>
        </w:rPr>
        <w:t>Биогеоценоз. Экосистема. Разнообразие экосистем. Взаимоотношения популяций разных видов в экосистеме. Круговорот веществ и поток энергии в экосистеме. Устойчивость и динамика экосистем. Последствия влияния деятельности человека на экосистемы. Сохранение биоразнообразия как основа устойчивости экосистемы.</w:t>
      </w:r>
    </w:p>
    <w:p w:rsidR="001A78DD" w:rsidRPr="001A78DD" w:rsidRDefault="001C38C1" w:rsidP="001C38C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1A78DD" w:rsidRPr="001A78DD">
        <w:rPr>
          <w:rFonts w:ascii="Times New Roman" w:eastAsia="Times New Roman" w:hAnsi="Times New Roman" w:cs="Times New Roman"/>
          <w:sz w:val="24"/>
          <w:szCs w:val="24"/>
        </w:rPr>
        <w:t>Структура биосферы. Закономерности существования биосферы. Круговороты веществ в биосфере.</w:t>
      </w:r>
    </w:p>
    <w:p w:rsidR="001A78DD" w:rsidRPr="001A78DD" w:rsidRDefault="001C38C1" w:rsidP="001C38C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A78DD" w:rsidRPr="001A78DD">
        <w:rPr>
          <w:rFonts w:ascii="Times New Roman" w:eastAsia="Times New Roman" w:hAnsi="Times New Roman" w:cs="Times New Roman"/>
          <w:sz w:val="24"/>
          <w:szCs w:val="24"/>
        </w:rPr>
        <w:t>Глобальные антропогенные изменения в биосфере. Проблемы устойчивого развития.  Перспективы развития биологических наук.</w:t>
      </w:r>
    </w:p>
    <w:p w:rsidR="005A4154" w:rsidRPr="005A4154" w:rsidRDefault="005A4154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4154">
        <w:rPr>
          <w:rFonts w:ascii="Times New Roman" w:eastAsia="Times New Roman" w:hAnsi="Times New Roman" w:cs="Times New Roman"/>
          <w:b/>
          <w:sz w:val="24"/>
          <w:szCs w:val="24"/>
        </w:rPr>
        <w:t>Лабораторные работы:</w:t>
      </w:r>
    </w:p>
    <w:p w:rsidR="00B24E04" w:rsidRPr="00B24E04" w:rsidRDefault="005A4154" w:rsidP="005A415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C65752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24E04" w:rsidRPr="00B24E04">
        <w:rPr>
          <w:rFonts w:ascii="Times New Roman" w:eastAsia="Times New Roman" w:hAnsi="Times New Roman" w:cs="Times New Roman"/>
          <w:sz w:val="24"/>
          <w:szCs w:val="24"/>
        </w:rPr>
        <w:t>Сравнение видов по морфологическому критерию.</w:t>
      </w:r>
    </w:p>
    <w:p w:rsidR="00B24E04" w:rsidRDefault="00B24E04" w:rsidP="009713B2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04">
        <w:rPr>
          <w:rFonts w:ascii="Times New Roman" w:eastAsia="Times New Roman" w:hAnsi="Times New Roman" w:cs="Times New Roman"/>
          <w:sz w:val="24"/>
          <w:szCs w:val="24"/>
        </w:rPr>
        <w:t>Изучение изменчивости, построение вариационного ряда и вариационной кривой.</w:t>
      </w:r>
    </w:p>
    <w:p w:rsidR="00B24E04" w:rsidRDefault="00B24E04" w:rsidP="00B24E04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04">
        <w:rPr>
          <w:rFonts w:ascii="Times New Roman" w:eastAsia="Times New Roman" w:hAnsi="Times New Roman" w:cs="Times New Roman"/>
          <w:sz w:val="24"/>
          <w:szCs w:val="24"/>
        </w:rPr>
        <w:t>Выявление приспособлений организмов к влиянию различных экологических факторов.</w:t>
      </w:r>
    </w:p>
    <w:p w:rsidR="00B24E04" w:rsidRPr="00B24E04" w:rsidRDefault="00B24E04" w:rsidP="00B24E04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04">
        <w:rPr>
          <w:rFonts w:ascii="Times New Roman" w:eastAsia="Times New Roman" w:hAnsi="Times New Roman" w:cs="Times New Roman"/>
          <w:sz w:val="24"/>
          <w:szCs w:val="24"/>
        </w:rPr>
        <w:t>Сравнение анатомического строения растений разных мест обитания.</w:t>
      </w:r>
    </w:p>
    <w:p w:rsidR="00B24E04" w:rsidRDefault="00C65752" w:rsidP="00C6575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B24E04" w:rsidRPr="00B24E04">
        <w:rPr>
          <w:rFonts w:ascii="Times New Roman" w:eastAsia="Times New Roman" w:hAnsi="Times New Roman" w:cs="Times New Roman"/>
          <w:sz w:val="24"/>
          <w:szCs w:val="24"/>
        </w:rPr>
        <w:t>Составление пищевых цепей.</w:t>
      </w:r>
    </w:p>
    <w:p w:rsidR="00B24E04" w:rsidRPr="00B24E04" w:rsidRDefault="00B24E04" w:rsidP="005A4154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4E04">
        <w:rPr>
          <w:rFonts w:ascii="Times New Roman" w:eastAsia="Times New Roman" w:hAnsi="Times New Roman" w:cs="Times New Roman"/>
          <w:sz w:val="24"/>
          <w:szCs w:val="24"/>
        </w:rPr>
        <w:t>Изучение и описани</w:t>
      </w:r>
      <w:r w:rsidR="005A4154">
        <w:rPr>
          <w:rFonts w:ascii="Times New Roman" w:eastAsia="Times New Roman" w:hAnsi="Times New Roman" w:cs="Times New Roman"/>
          <w:sz w:val="24"/>
          <w:szCs w:val="24"/>
        </w:rPr>
        <w:t>е экосистем своей местности</w:t>
      </w:r>
    </w:p>
    <w:p w:rsidR="00343542" w:rsidRPr="009713B2" w:rsidRDefault="005A4154" w:rsidP="005A415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="00343542" w:rsidRPr="00431590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10 класс</w:t>
      </w:r>
    </w:p>
    <w:tbl>
      <w:tblPr>
        <w:tblStyle w:val="a3"/>
        <w:tblW w:w="9548" w:type="dxa"/>
        <w:jc w:val="center"/>
        <w:tblInd w:w="1" w:type="dxa"/>
        <w:tblLook w:val="04A0" w:firstRow="1" w:lastRow="0" w:firstColumn="1" w:lastColumn="0" w:noHBand="0" w:noVBand="1"/>
      </w:tblPr>
      <w:tblGrid>
        <w:gridCol w:w="1259"/>
        <w:gridCol w:w="6529"/>
        <w:gridCol w:w="1760"/>
      </w:tblGrid>
      <w:tr w:rsidR="00343542" w:rsidRPr="00431590" w:rsidTr="00D23928">
        <w:trPr>
          <w:jc w:val="center"/>
        </w:trPr>
        <w:tc>
          <w:tcPr>
            <w:tcW w:w="1259" w:type="dxa"/>
          </w:tcPr>
          <w:p w:rsidR="00343542" w:rsidRPr="00431590" w:rsidRDefault="00343542" w:rsidP="00D2392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9" w:type="dxa"/>
          </w:tcPr>
          <w:p w:rsidR="00343542" w:rsidRPr="00431590" w:rsidRDefault="00343542" w:rsidP="00D2392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Название раздела</w:t>
            </w:r>
          </w:p>
        </w:tc>
        <w:tc>
          <w:tcPr>
            <w:tcW w:w="1760" w:type="dxa"/>
          </w:tcPr>
          <w:p w:rsidR="00343542" w:rsidRPr="00431590" w:rsidRDefault="00343542" w:rsidP="00D23928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005F3" w:rsidRPr="00431590" w:rsidTr="00B37515">
        <w:trPr>
          <w:jc w:val="center"/>
        </w:trPr>
        <w:tc>
          <w:tcPr>
            <w:tcW w:w="1259" w:type="dxa"/>
          </w:tcPr>
          <w:p w:rsidR="00D005F3" w:rsidRPr="00431590" w:rsidRDefault="00D005F3" w:rsidP="00D2392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9" w:type="dxa"/>
          </w:tcPr>
          <w:p w:rsidR="00D005F3" w:rsidRPr="00431590" w:rsidRDefault="00D005F3" w:rsidP="00D23928">
            <w:pPr>
              <w:suppressAutoHyphens/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15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Биология как </w:t>
            </w:r>
            <w:r w:rsidR="00E3288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комплексная наука о живой природе.</w:t>
            </w:r>
            <w:r w:rsidRPr="004315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60" w:type="dxa"/>
            <w:vAlign w:val="center"/>
          </w:tcPr>
          <w:p w:rsidR="00D005F3" w:rsidRPr="00431590" w:rsidRDefault="00D005F3" w:rsidP="00D239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15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005F3" w:rsidRPr="00431590" w:rsidTr="00B37515">
        <w:trPr>
          <w:jc w:val="center"/>
        </w:trPr>
        <w:tc>
          <w:tcPr>
            <w:tcW w:w="1259" w:type="dxa"/>
          </w:tcPr>
          <w:p w:rsidR="00D005F3" w:rsidRPr="00431590" w:rsidRDefault="00D005F3" w:rsidP="00D2392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9" w:type="dxa"/>
          </w:tcPr>
          <w:p w:rsidR="00D005F3" w:rsidRPr="00431590" w:rsidRDefault="00E3288A" w:rsidP="00D239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Структурные и функциональные основы жизни.</w:t>
            </w:r>
          </w:p>
        </w:tc>
        <w:tc>
          <w:tcPr>
            <w:tcW w:w="1760" w:type="dxa"/>
            <w:vAlign w:val="center"/>
          </w:tcPr>
          <w:p w:rsidR="00D005F3" w:rsidRPr="00431590" w:rsidRDefault="009713B2" w:rsidP="00D2392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D005F3" w:rsidRPr="00431590" w:rsidTr="00B37515">
        <w:trPr>
          <w:jc w:val="center"/>
        </w:trPr>
        <w:tc>
          <w:tcPr>
            <w:tcW w:w="1259" w:type="dxa"/>
          </w:tcPr>
          <w:p w:rsidR="00D005F3" w:rsidRPr="00431590" w:rsidRDefault="00D005F3" w:rsidP="00D2392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15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9" w:type="dxa"/>
          </w:tcPr>
          <w:p w:rsidR="00D005F3" w:rsidRPr="00431590" w:rsidRDefault="00D005F3" w:rsidP="00D2392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15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Организм.</w:t>
            </w:r>
          </w:p>
        </w:tc>
        <w:tc>
          <w:tcPr>
            <w:tcW w:w="1760" w:type="dxa"/>
            <w:vAlign w:val="center"/>
          </w:tcPr>
          <w:p w:rsidR="00D005F3" w:rsidRPr="00431590" w:rsidRDefault="0047287F" w:rsidP="00D2392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 w:rsidR="009713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D005F3" w:rsidRPr="00431590" w:rsidTr="00B37515">
        <w:trPr>
          <w:jc w:val="center"/>
        </w:trPr>
        <w:tc>
          <w:tcPr>
            <w:tcW w:w="1259" w:type="dxa"/>
          </w:tcPr>
          <w:p w:rsidR="00D005F3" w:rsidRPr="00431590" w:rsidRDefault="00D005F3" w:rsidP="00D23928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9" w:type="dxa"/>
          </w:tcPr>
          <w:p w:rsidR="00D005F3" w:rsidRPr="00431590" w:rsidRDefault="00D005F3" w:rsidP="00D2392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3159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760" w:type="dxa"/>
            <w:vAlign w:val="center"/>
          </w:tcPr>
          <w:p w:rsidR="00D005F3" w:rsidRPr="00431590" w:rsidRDefault="009713B2" w:rsidP="00D23928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</w:tr>
    </w:tbl>
    <w:p w:rsidR="00617D1C" w:rsidRPr="00431590" w:rsidRDefault="00431590" w:rsidP="001A78DD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:rsidR="00617D1C" w:rsidRPr="009713B2" w:rsidRDefault="003F5B3A" w:rsidP="00617D1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</w:rPr>
      </w:pPr>
      <w:r w:rsidRPr="00431590">
        <w:rPr>
          <w:rFonts w:ascii="Times New Roman" w:eastAsia="Calibri" w:hAnsi="Times New Roman" w:cs="Times New Roman"/>
          <w:b/>
          <w:i/>
          <w:kern w:val="2"/>
          <w:sz w:val="24"/>
          <w:szCs w:val="24"/>
        </w:rPr>
        <w:t xml:space="preserve">                        </w:t>
      </w:r>
      <w:r w:rsidR="00617D1C" w:rsidRPr="00431590">
        <w:rPr>
          <w:rFonts w:ascii="Times New Roman" w:eastAsia="Calibri" w:hAnsi="Times New Roman" w:cs="Times New Roman"/>
          <w:b/>
          <w:i/>
          <w:kern w:val="2"/>
          <w:sz w:val="24"/>
          <w:szCs w:val="24"/>
        </w:rPr>
        <w:t xml:space="preserve">Тематическое планирование </w:t>
      </w:r>
      <w:r w:rsidR="00617D1C" w:rsidRPr="0043159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11 </w:t>
      </w:r>
      <w:r w:rsidR="00617D1C" w:rsidRPr="00431590">
        <w:rPr>
          <w:rFonts w:ascii="Times New Roman" w:eastAsia="Calibri" w:hAnsi="Times New Roman" w:cs="Times New Roman"/>
          <w:b/>
          <w:bCs/>
          <w:i/>
          <w:spacing w:val="-7"/>
          <w:sz w:val="24"/>
          <w:szCs w:val="24"/>
        </w:rPr>
        <w:t>класс.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1134"/>
        <w:gridCol w:w="6663"/>
        <w:gridCol w:w="1559"/>
      </w:tblGrid>
      <w:tr w:rsidR="001C38C1" w:rsidRPr="00431590" w:rsidTr="001C38C1">
        <w:trPr>
          <w:trHeight w:val="3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Pr="00431590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1C38C1">
              <w:rPr>
                <w:rFonts w:eastAsia="Calibri"/>
                <w:b/>
                <w:bCs/>
                <w:sz w:val="24"/>
                <w:szCs w:val="24"/>
              </w:rPr>
              <w:t>№</w:t>
            </w:r>
            <w:proofErr w:type="gramStart"/>
            <w:r w:rsidRPr="001C38C1">
              <w:rPr>
                <w:rFonts w:eastAsia="Calibri"/>
                <w:b/>
                <w:bCs/>
                <w:sz w:val="24"/>
                <w:szCs w:val="24"/>
              </w:rPr>
              <w:t>п</w:t>
            </w:r>
            <w:proofErr w:type="gramEnd"/>
            <w:r w:rsidRPr="001C38C1">
              <w:rPr>
                <w:rFonts w:eastAsia="Calibri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C1" w:rsidRPr="00431590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431590">
              <w:rPr>
                <w:rFonts w:eastAsia="Calibri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C1" w:rsidRPr="00431590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431590">
              <w:rPr>
                <w:rFonts w:eastAsia="Calibri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1C38C1" w:rsidRPr="00431590" w:rsidTr="001C38C1">
        <w:trPr>
          <w:trHeight w:val="32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Pr="00431590" w:rsidRDefault="001C38C1" w:rsidP="00617D1C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C1" w:rsidRPr="00431590" w:rsidRDefault="001C38C1" w:rsidP="00617D1C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C1" w:rsidRPr="00431590" w:rsidRDefault="001C38C1" w:rsidP="00617D1C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1C38C1" w:rsidRPr="00431590" w:rsidTr="001C38C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Pr="00431590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Теория эволюции.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C1" w:rsidRPr="00431590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11</w:t>
            </w:r>
          </w:p>
        </w:tc>
      </w:tr>
      <w:tr w:rsidR="001C38C1" w:rsidRPr="00431590" w:rsidTr="001C38C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Pr="00431590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Развитие жизни на Земле.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C1" w:rsidRPr="00431590" w:rsidRDefault="001C38C1" w:rsidP="00617D1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7</w:t>
            </w:r>
          </w:p>
        </w:tc>
      </w:tr>
      <w:tr w:rsidR="001C38C1" w:rsidRPr="00431590" w:rsidTr="001C38C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Default="001C38C1" w:rsidP="00617D1C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8C1" w:rsidRPr="00431590" w:rsidRDefault="001C38C1" w:rsidP="00617D1C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Организмы и окружающая среда.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8C1" w:rsidRPr="00C65752" w:rsidRDefault="001C38C1" w:rsidP="00617D1C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C65752">
              <w:rPr>
                <w:rFonts w:eastAsia="Calibri"/>
                <w:bCs/>
                <w:sz w:val="24"/>
                <w:szCs w:val="24"/>
              </w:rPr>
              <w:t>17</w:t>
            </w:r>
          </w:p>
        </w:tc>
      </w:tr>
      <w:tr w:rsidR="001C38C1" w:rsidRPr="00431590" w:rsidTr="001C38C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Default="001C38C1" w:rsidP="00617D1C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C1" w:rsidRDefault="001C38C1" w:rsidP="00617D1C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8C1" w:rsidRPr="00C65752" w:rsidRDefault="001C38C1" w:rsidP="00617D1C">
            <w:pPr>
              <w:contextualSpacing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34</w:t>
            </w:r>
          </w:p>
        </w:tc>
      </w:tr>
    </w:tbl>
    <w:p w:rsidR="00617D1C" w:rsidRPr="00431590" w:rsidRDefault="00617D1C" w:rsidP="00617D1C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color w:val="FF0000"/>
          <w:sz w:val="24"/>
          <w:szCs w:val="24"/>
        </w:rPr>
      </w:pPr>
    </w:p>
    <w:p w:rsidR="00617D1C" w:rsidRPr="00431590" w:rsidRDefault="00322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73905"/>
            <wp:effectExtent l="0" t="0" r="3175" b="0"/>
            <wp:docPr id="4" name="Рисунок 4" descr="C:\Users\836D~1\AppData\Local\Temp\Rar$DIa1940.10635\10ЛИС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836D~1\AppData\Local\Temp\Rar$DIa1940.10635\10ЛИСТ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17D1C" w:rsidRPr="00431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FB00B66"/>
    <w:multiLevelType w:val="multilevel"/>
    <w:tmpl w:val="CD06E72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2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C66"/>
    <w:rsid w:val="00101C0D"/>
    <w:rsid w:val="00163DCF"/>
    <w:rsid w:val="001A78DD"/>
    <w:rsid w:val="001C38C1"/>
    <w:rsid w:val="002D7C41"/>
    <w:rsid w:val="00322110"/>
    <w:rsid w:val="003406AD"/>
    <w:rsid w:val="00343542"/>
    <w:rsid w:val="00344F19"/>
    <w:rsid w:val="003C7B02"/>
    <w:rsid w:val="003F5B3A"/>
    <w:rsid w:val="00431590"/>
    <w:rsid w:val="0047287F"/>
    <w:rsid w:val="00567C66"/>
    <w:rsid w:val="005A4154"/>
    <w:rsid w:val="00617D1C"/>
    <w:rsid w:val="007B48C7"/>
    <w:rsid w:val="008872CE"/>
    <w:rsid w:val="009220F6"/>
    <w:rsid w:val="009713B2"/>
    <w:rsid w:val="00985E11"/>
    <w:rsid w:val="00AD5B78"/>
    <w:rsid w:val="00B24E04"/>
    <w:rsid w:val="00C65752"/>
    <w:rsid w:val="00D005F3"/>
    <w:rsid w:val="00E3288A"/>
    <w:rsid w:val="00E43DB9"/>
    <w:rsid w:val="00E5786C"/>
    <w:rsid w:val="00E94747"/>
    <w:rsid w:val="00F63E39"/>
    <w:rsid w:val="00FC6F4F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617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C7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7B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617D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C7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7B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3026</Words>
  <Characters>17249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21</cp:revision>
  <cp:lastPrinted>2020-11-09T14:10:00Z</cp:lastPrinted>
  <dcterms:created xsi:type="dcterms:W3CDTF">2020-10-19T22:25:00Z</dcterms:created>
  <dcterms:modified xsi:type="dcterms:W3CDTF">2020-11-11T12:55:00Z</dcterms:modified>
</cp:coreProperties>
</file>